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3F93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>Российская Федерация</w:t>
      </w:r>
    </w:p>
    <w:p w14:paraId="74150F3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>Свердловская область</w:t>
      </w:r>
    </w:p>
    <w:p w14:paraId="767B7F89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 xml:space="preserve">ДУМА </w:t>
      </w:r>
    </w:p>
    <w:p w14:paraId="2E1AC9DF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ГАЛКИНСКОГО СЕЛЬСКОГО ПОСЕЛЕНИЯ</w:t>
      </w:r>
    </w:p>
    <w:p w14:paraId="47CF51D7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КАМЫШЛОВСКОГО МУНИЦИПАЛЬНОГО РАЙОНА</w:t>
      </w:r>
    </w:p>
    <w:p w14:paraId="51C2F3D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СВЕРДЛОВСКОЙ ОБЛАСТИ</w:t>
      </w:r>
    </w:p>
    <w:p w14:paraId="5A782327" w14:textId="77777777" w:rsidR="00F26964" w:rsidRPr="006A6E28" w:rsidRDefault="00F26964">
      <w:pPr>
        <w:suppressAutoHyphens/>
        <w:rPr>
          <w:rFonts w:ascii="Liberation Serif" w:hAnsi="Liberation Serif" w:cs="Liberation Serif"/>
          <w:b/>
          <w:sz w:val="24"/>
          <w:szCs w:val="24"/>
        </w:rPr>
      </w:pPr>
    </w:p>
    <w:p w14:paraId="5DC39281" w14:textId="47EDC13B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 xml:space="preserve">РЕШЕНИЕ № </w:t>
      </w:r>
      <w:r w:rsidR="00CA370A">
        <w:rPr>
          <w:rFonts w:ascii="Liberation Serif" w:hAnsi="Liberation Serif" w:cs="Liberation Serif"/>
          <w:b/>
          <w:sz w:val="24"/>
          <w:szCs w:val="24"/>
        </w:rPr>
        <w:t>10</w:t>
      </w:r>
      <w:r w:rsidR="00DD7D3F">
        <w:rPr>
          <w:rFonts w:ascii="Liberation Serif" w:hAnsi="Liberation Serif" w:cs="Liberation Serif"/>
          <w:b/>
          <w:sz w:val="24"/>
          <w:szCs w:val="24"/>
        </w:rPr>
        <w:t>8</w:t>
      </w:r>
    </w:p>
    <w:p w14:paraId="6A54E25C" w14:textId="77777777" w:rsidR="00F26964" w:rsidRPr="006A6E28" w:rsidRDefault="00F269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7D48A95" w14:textId="6E9D4669" w:rsidR="00F26964" w:rsidRPr="006A6E28" w:rsidRDefault="00281C64">
      <w:pPr>
        <w:suppressAutoHyphens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 xml:space="preserve">с. </w:t>
      </w:r>
      <w:proofErr w:type="spellStart"/>
      <w:r w:rsidRPr="006A6E28">
        <w:rPr>
          <w:rFonts w:ascii="Liberation Serif" w:hAnsi="Liberation Serif" w:cs="Liberation Serif"/>
          <w:sz w:val="24"/>
          <w:szCs w:val="24"/>
        </w:rPr>
        <w:t>Галкинское</w:t>
      </w:r>
      <w:proofErr w:type="spellEnd"/>
      <w:r w:rsidRPr="006A6E28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от  </w:t>
      </w:r>
      <w:r w:rsidR="00CA370A">
        <w:rPr>
          <w:rFonts w:ascii="Liberation Serif" w:hAnsi="Liberation Serif" w:cs="Liberation Serif"/>
          <w:sz w:val="24"/>
          <w:szCs w:val="24"/>
        </w:rPr>
        <w:t>1</w:t>
      </w:r>
      <w:r w:rsidR="00DD7D3F">
        <w:rPr>
          <w:rFonts w:ascii="Liberation Serif" w:hAnsi="Liberation Serif" w:cs="Liberation Serif"/>
          <w:sz w:val="24"/>
          <w:szCs w:val="24"/>
        </w:rPr>
        <w:t>0</w:t>
      </w:r>
      <w:r w:rsidRPr="006A6E28">
        <w:rPr>
          <w:rFonts w:ascii="Liberation Serif" w:hAnsi="Liberation Serif" w:cs="Liberation Serif"/>
          <w:sz w:val="24"/>
          <w:szCs w:val="24"/>
        </w:rPr>
        <w:t>.</w:t>
      </w:r>
      <w:r w:rsidR="00EF069F">
        <w:rPr>
          <w:rFonts w:ascii="Liberation Serif" w:hAnsi="Liberation Serif" w:cs="Liberation Serif"/>
          <w:sz w:val="24"/>
          <w:szCs w:val="24"/>
        </w:rPr>
        <w:t>0</w:t>
      </w:r>
      <w:r w:rsidR="00DD7D3F">
        <w:rPr>
          <w:rFonts w:ascii="Liberation Serif" w:hAnsi="Liberation Serif" w:cs="Liberation Serif"/>
          <w:sz w:val="24"/>
          <w:szCs w:val="24"/>
        </w:rPr>
        <w:t>4</w:t>
      </w:r>
      <w:r w:rsidRPr="006A6E28">
        <w:rPr>
          <w:rFonts w:ascii="Liberation Serif" w:hAnsi="Liberation Serif" w:cs="Liberation Serif"/>
          <w:sz w:val="24"/>
          <w:szCs w:val="24"/>
        </w:rPr>
        <w:t>.202</w:t>
      </w:r>
      <w:r w:rsidR="00EF069F">
        <w:rPr>
          <w:rFonts w:ascii="Liberation Serif" w:hAnsi="Liberation Serif" w:cs="Liberation Serif"/>
          <w:sz w:val="24"/>
          <w:szCs w:val="24"/>
        </w:rPr>
        <w:t>5</w:t>
      </w:r>
      <w:r w:rsidRPr="006A6E28">
        <w:rPr>
          <w:rFonts w:ascii="Liberation Serif" w:hAnsi="Liberation Serif" w:cs="Liberation Serif"/>
          <w:sz w:val="24"/>
          <w:szCs w:val="24"/>
        </w:rPr>
        <w:t xml:space="preserve"> года  </w:t>
      </w:r>
    </w:p>
    <w:p w14:paraId="0CA5DB16" w14:textId="77777777" w:rsidR="00F26964" w:rsidRPr="006A6E28" w:rsidRDefault="00F26964">
      <w:pPr>
        <w:suppressAutoHyphens/>
        <w:rPr>
          <w:rFonts w:ascii="Liberation Serif" w:hAnsi="Liberation Serif" w:cs="Liberation Serif"/>
          <w:sz w:val="24"/>
          <w:szCs w:val="24"/>
        </w:rPr>
      </w:pPr>
    </w:p>
    <w:p w14:paraId="1865DB81" w14:textId="313A0AC3" w:rsidR="00F26964" w:rsidRPr="006A6E28" w:rsidRDefault="00281C64" w:rsidP="00281C64">
      <w:pPr>
        <w:autoSpaceDE w:val="0"/>
        <w:autoSpaceDN w:val="0"/>
        <w:adjustRightInd w:val="0"/>
        <w:spacing w:line="276" w:lineRule="auto"/>
        <w:jc w:val="center"/>
        <w:rPr>
          <w:rFonts w:ascii="Liberation Serif" w:hAnsi="Liberation Serif" w:cs="Liberation Serif"/>
          <w:b/>
          <w:bCs/>
        </w:rPr>
      </w:pPr>
      <w:r w:rsidRPr="006A6E28">
        <w:rPr>
          <w:rFonts w:ascii="Liberation Serif" w:hAnsi="Liberation Serif" w:cs="Liberation Serif"/>
          <w:b/>
          <w:bCs/>
        </w:rPr>
        <w:t xml:space="preserve">О внесении изменений в решение Думы </w:t>
      </w:r>
      <w:proofErr w:type="spellStart"/>
      <w:r w:rsidRPr="006A6E28">
        <w:rPr>
          <w:rFonts w:ascii="Liberation Serif" w:hAnsi="Liberation Serif" w:cs="Liberation Serif"/>
          <w:b/>
          <w:bCs/>
        </w:rPr>
        <w:t>Галк</w:t>
      </w:r>
      <w:r w:rsidR="00EF069F">
        <w:rPr>
          <w:rFonts w:ascii="Liberation Serif" w:hAnsi="Liberation Serif" w:cs="Liberation Serif"/>
          <w:b/>
          <w:bCs/>
        </w:rPr>
        <w:t>инского</w:t>
      </w:r>
      <w:proofErr w:type="spellEnd"/>
      <w:r w:rsidR="00EF069F">
        <w:rPr>
          <w:rFonts w:ascii="Liberation Serif" w:hAnsi="Liberation Serif" w:cs="Liberation Serif"/>
          <w:b/>
          <w:bCs/>
        </w:rPr>
        <w:t xml:space="preserve"> сельского поселения от 19</w:t>
      </w:r>
      <w:r w:rsidRPr="006A6E28">
        <w:rPr>
          <w:rFonts w:ascii="Liberation Serif" w:hAnsi="Liberation Serif" w:cs="Liberation Serif"/>
          <w:b/>
          <w:bCs/>
        </w:rPr>
        <w:t>.12.202</w:t>
      </w:r>
      <w:r w:rsidR="00EF069F">
        <w:rPr>
          <w:rFonts w:ascii="Liberation Serif" w:hAnsi="Liberation Serif" w:cs="Liberation Serif"/>
          <w:b/>
          <w:bCs/>
        </w:rPr>
        <w:t>4 года №89</w:t>
      </w:r>
      <w:r w:rsidRPr="006A6E28">
        <w:rPr>
          <w:rFonts w:ascii="Liberation Serif" w:hAnsi="Liberation Serif" w:cs="Liberation Serif"/>
          <w:b/>
          <w:bCs/>
        </w:rPr>
        <w:t xml:space="preserve"> «О бюджете </w:t>
      </w:r>
      <w:proofErr w:type="spellStart"/>
      <w:r w:rsidRPr="006A6E28">
        <w:rPr>
          <w:rFonts w:ascii="Liberation Serif" w:hAnsi="Liberation Serif" w:cs="Liberation Serif"/>
          <w:b/>
          <w:bCs/>
        </w:rPr>
        <w:t>Галкинс</w:t>
      </w:r>
      <w:r w:rsidR="00EF069F">
        <w:rPr>
          <w:rFonts w:ascii="Liberation Serif" w:hAnsi="Liberation Serif" w:cs="Liberation Serif"/>
          <w:b/>
          <w:bCs/>
        </w:rPr>
        <w:t>кого</w:t>
      </w:r>
      <w:proofErr w:type="spellEnd"/>
      <w:r w:rsidR="00EF069F">
        <w:rPr>
          <w:rFonts w:ascii="Liberation Serif" w:hAnsi="Liberation Serif" w:cs="Liberation Serif"/>
          <w:b/>
          <w:bCs/>
        </w:rPr>
        <w:t xml:space="preserve"> сельского поселения на 2025</w:t>
      </w:r>
      <w:r w:rsidRPr="006A6E28">
        <w:rPr>
          <w:rFonts w:ascii="Liberation Serif" w:hAnsi="Liberation Serif" w:cs="Liberation Serif"/>
          <w:b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/>
          <w:bCs/>
        </w:rPr>
        <w:t>6</w:t>
      </w:r>
      <w:r w:rsidRPr="006A6E28">
        <w:rPr>
          <w:rFonts w:ascii="Liberation Serif" w:hAnsi="Liberation Serif" w:cs="Liberation Serif"/>
          <w:b/>
          <w:bCs/>
        </w:rPr>
        <w:t xml:space="preserve"> и 202</w:t>
      </w:r>
      <w:r w:rsidR="00EF069F">
        <w:rPr>
          <w:rFonts w:ascii="Liberation Serif" w:hAnsi="Liberation Serif" w:cs="Liberation Serif"/>
          <w:b/>
          <w:bCs/>
        </w:rPr>
        <w:t>7 годов»</w:t>
      </w:r>
      <w:r w:rsidR="00CA370A">
        <w:rPr>
          <w:rFonts w:ascii="Liberation Serif" w:hAnsi="Liberation Serif" w:cs="Liberation Serif"/>
          <w:b/>
          <w:bCs/>
        </w:rPr>
        <w:t xml:space="preserve"> (в редакции от 06.02.2025г № 97</w:t>
      </w:r>
      <w:r w:rsidR="00DD7D3F">
        <w:rPr>
          <w:rFonts w:ascii="Liberation Serif" w:hAnsi="Liberation Serif" w:cs="Liberation Serif"/>
          <w:b/>
          <w:bCs/>
        </w:rPr>
        <w:t>, от 13.03.2025г № 104</w:t>
      </w:r>
      <w:r w:rsidR="00CA370A">
        <w:rPr>
          <w:rFonts w:ascii="Liberation Serif" w:hAnsi="Liberation Serif" w:cs="Liberation Serif"/>
          <w:b/>
          <w:bCs/>
        </w:rPr>
        <w:t>)</w:t>
      </w:r>
      <w:r w:rsidR="00EF069F">
        <w:rPr>
          <w:rFonts w:ascii="Liberation Serif" w:hAnsi="Liberation Serif" w:cs="Liberation Serif"/>
          <w:b/>
          <w:bCs/>
        </w:rPr>
        <w:t xml:space="preserve"> </w:t>
      </w:r>
      <w:r w:rsidRPr="006A6E28">
        <w:rPr>
          <w:rFonts w:ascii="Liberation Serif" w:hAnsi="Liberation Serif" w:cs="Liberation Serif"/>
          <w:b/>
          <w:bCs/>
        </w:rPr>
        <w:t xml:space="preserve"> </w:t>
      </w:r>
    </w:p>
    <w:p w14:paraId="058948F9" w14:textId="77777777" w:rsidR="00F26964" w:rsidRPr="006A6E28" w:rsidRDefault="00F26964" w:rsidP="00281C64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  <w:bCs/>
        </w:rPr>
      </w:pPr>
    </w:p>
    <w:p w14:paraId="2821CFF7" w14:textId="4B48CACF" w:rsidR="00F26964" w:rsidRPr="006A6E28" w:rsidRDefault="00281C64" w:rsidP="001E072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 w:cs="Liberation Serif"/>
        </w:rPr>
      </w:pPr>
      <w:proofErr w:type="gramStart"/>
      <w:r w:rsidRPr="006A6E28">
        <w:rPr>
          <w:rFonts w:ascii="Liberation Serif" w:hAnsi="Liberation Serif" w:cs="Liberation Serif"/>
          <w:bCs/>
        </w:rPr>
        <w:t xml:space="preserve">Руководствуясь статьей 9 Бюджетного Кодекса Российской Федерации, статьей 5 Положения о бюджетном процессе в </w:t>
      </w:r>
      <w:proofErr w:type="spellStart"/>
      <w:r w:rsidRPr="006A6E28">
        <w:rPr>
          <w:rFonts w:ascii="Liberation Serif" w:hAnsi="Liberation Serif" w:cs="Liberation Serif"/>
          <w:bCs/>
        </w:rPr>
        <w:t>Галкинском</w:t>
      </w:r>
      <w:proofErr w:type="spellEnd"/>
      <w:r w:rsidRPr="006A6E28">
        <w:rPr>
          <w:rFonts w:ascii="Liberation Serif" w:hAnsi="Liberation Serif" w:cs="Liberation Serif"/>
          <w:bCs/>
        </w:rPr>
        <w:t xml:space="preserve"> сельском поселении, рассмотрев обращение главы 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о внесении  изменений в </w:t>
      </w:r>
      <w:r w:rsidRPr="006A6E28">
        <w:rPr>
          <w:rFonts w:ascii="Liberation Serif" w:hAnsi="Liberation Serif" w:cs="Liberation Serif"/>
          <w:bCs/>
        </w:rPr>
        <w:t xml:space="preserve">решение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r w:rsidRPr="006A6E28">
        <w:rPr>
          <w:rFonts w:ascii="Liberation Serif" w:hAnsi="Liberation Serif" w:cs="Liberation Serif"/>
          <w:bCs/>
        </w:rPr>
        <w:t xml:space="preserve">от </w:t>
      </w:r>
      <w:r w:rsidR="00EF069F">
        <w:rPr>
          <w:rFonts w:ascii="Liberation Serif" w:hAnsi="Liberation Serif" w:cs="Liberation Serif"/>
          <w:bCs/>
        </w:rPr>
        <w:t>19</w:t>
      </w:r>
      <w:r w:rsidRPr="006A6E28">
        <w:rPr>
          <w:rFonts w:ascii="Liberation Serif" w:hAnsi="Liberation Serif" w:cs="Liberation Serif"/>
          <w:bCs/>
        </w:rPr>
        <w:t>.12.202</w:t>
      </w:r>
      <w:r w:rsidR="00EF069F">
        <w:rPr>
          <w:rFonts w:ascii="Liberation Serif" w:hAnsi="Liberation Serif" w:cs="Liberation Serif"/>
          <w:bCs/>
        </w:rPr>
        <w:t>4</w:t>
      </w:r>
      <w:r w:rsidRPr="006A6E28">
        <w:rPr>
          <w:rFonts w:ascii="Liberation Serif" w:hAnsi="Liberation Serif" w:cs="Liberation Serif"/>
          <w:bCs/>
        </w:rPr>
        <w:t xml:space="preserve"> года №</w:t>
      </w:r>
      <w:r w:rsidR="00EF069F">
        <w:rPr>
          <w:rFonts w:ascii="Liberation Serif" w:hAnsi="Liberation Serif" w:cs="Liberation Serif"/>
          <w:bCs/>
        </w:rPr>
        <w:t xml:space="preserve"> 89</w:t>
      </w:r>
      <w:r w:rsidRPr="006A6E28">
        <w:rPr>
          <w:rFonts w:ascii="Liberation Serif" w:hAnsi="Liberation Serif" w:cs="Liberation Serif"/>
          <w:bCs/>
        </w:rPr>
        <w:t xml:space="preserve"> «О бюджете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  <w:bCs/>
        </w:rPr>
        <w:t xml:space="preserve"> на 202</w:t>
      </w:r>
      <w:r w:rsidR="00EF069F">
        <w:rPr>
          <w:rFonts w:ascii="Liberation Serif" w:hAnsi="Liberation Serif" w:cs="Liberation Serif"/>
          <w:bCs/>
        </w:rPr>
        <w:t>5</w:t>
      </w:r>
      <w:r w:rsidRPr="006A6E28">
        <w:rPr>
          <w:rFonts w:ascii="Liberation Serif" w:hAnsi="Liberation Serif" w:cs="Liberation Serif"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Cs/>
        </w:rPr>
        <w:t>6</w:t>
      </w:r>
      <w:r w:rsidRPr="006A6E28">
        <w:rPr>
          <w:rFonts w:ascii="Liberation Serif" w:hAnsi="Liberation Serif" w:cs="Liberation Serif"/>
          <w:bCs/>
        </w:rPr>
        <w:t xml:space="preserve"> и 202</w:t>
      </w:r>
      <w:r w:rsidR="00EF069F">
        <w:rPr>
          <w:rFonts w:ascii="Liberation Serif" w:hAnsi="Liberation Serif" w:cs="Liberation Serif"/>
          <w:bCs/>
        </w:rPr>
        <w:t>7 годов»</w:t>
      </w:r>
      <w:r w:rsidR="00CA370A" w:rsidRPr="00CA370A">
        <w:t xml:space="preserve"> </w:t>
      </w:r>
      <w:r w:rsidR="00CA370A" w:rsidRPr="00CA370A">
        <w:rPr>
          <w:rFonts w:ascii="Liberation Serif" w:hAnsi="Liberation Serif" w:cs="Liberation Serif"/>
          <w:bCs/>
        </w:rPr>
        <w:t>(в редакции от 06.02.2025г № 97</w:t>
      </w:r>
      <w:r w:rsidR="00DD7D3F">
        <w:rPr>
          <w:rFonts w:ascii="Liberation Serif" w:hAnsi="Liberation Serif" w:cs="Liberation Serif"/>
          <w:bCs/>
        </w:rPr>
        <w:t>, от 13.03.2025г</w:t>
      </w:r>
      <w:proofErr w:type="gramEnd"/>
      <w:r w:rsidR="00DD7D3F">
        <w:rPr>
          <w:rFonts w:ascii="Liberation Serif" w:hAnsi="Liberation Serif" w:cs="Liberation Serif"/>
          <w:bCs/>
        </w:rPr>
        <w:t xml:space="preserve"> № 104</w:t>
      </w:r>
      <w:r w:rsidR="00CA370A" w:rsidRPr="00CA370A">
        <w:rPr>
          <w:rFonts w:ascii="Liberation Serif" w:hAnsi="Liberation Serif" w:cs="Liberation Serif"/>
          <w:bCs/>
        </w:rPr>
        <w:t xml:space="preserve">)  </w:t>
      </w:r>
    </w:p>
    <w:p w14:paraId="0F3921F6" w14:textId="77777777" w:rsidR="00F26964" w:rsidRPr="006A6E28" w:rsidRDefault="00281C64" w:rsidP="001E072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 w:cs="Liberation Serif"/>
          <w:bCs/>
        </w:rPr>
      </w:pPr>
      <w:r w:rsidRPr="006A6E28">
        <w:rPr>
          <w:rFonts w:ascii="Liberation Serif" w:hAnsi="Liberation Serif" w:cs="Liberation Serif"/>
          <w:bCs/>
        </w:rPr>
        <w:t>ДУМА РЕШИЛА:</w:t>
      </w:r>
    </w:p>
    <w:p w14:paraId="48E90AD6" w14:textId="1B4EAE74" w:rsidR="00281C64" w:rsidRPr="006A6E28" w:rsidRDefault="00281C64" w:rsidP="001E0727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 xml:space="preserve"> </w:t>
      </w:r>
      <w:r w:rsidRPr="006A6E28">
        <w:rPr>
          <w:rFonts w:ascii="Liberation Serif" w:hAnsi="Liberation Serif" w:cs="Liberation Serif"/>
          <w:b/>
        </w:rPr>
        <w:t>1.</w:t>
      </w:r>
      <w:r w:rsidRPr="006A6E28">
        <w:rPr>
          <w:rFonts w:ascii="Liberation Serif" w:hAnsi="Liberation Serif" w:cs="Liberation Serif"/>
        </w:rPr>
        <w:tab/>
        <w:t xml:space="preserve">Внести в решение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r w:rsidR="00EF069F" w:rsidRPr="006A6E28">
        <w:rPr>
          <w:rFonts w:ascii="Liberation Serif" w:hAnsi="Liberation Serif" w:cs="Liberation Serif"/>
          <w:bCs/>
        </w:rPr>
        <w:t xml:space="preserve">от </w:t>
      </w:r>
      <w:r w:rsidR="00EF069F">
        <w:rPr>
          <w:rFonts w:ascii="Liberation Serif" w:hAnsi="Liberation Serif" w:cs="Liberation Serif"/>
          <w:bCs/>
        </w:rPr>
        <w:t>19</w:t>
      </w:r>
      <w:r w:rsidR="00EF069F" w:rsidRPr="006A6E28">
        <w:rPr>
          <w:rFonts w:ascii="Liberation Serif" w:hAnsi="Liberation Serif" w:cs="Liberation Serif"/>
          <w:bCs/>
        </w:rPr>
        <w:t>.12.202</w:t>
      </w:r>
      <w:r w:rsidR="00EF069F">
        <w:rPr>
          <w:rFonts w:ascii="Liberation Serif" w:hAnsi="Liberation Serif" w:cs="Liberation Serif"/>
          <w:bCs/>
        </w:rPr>
        <w:t>4</w:t>
      </w:r>
      <w:r w:rsidR="00EF069F" w:rsidRPr="006A6E28">
        <w:rPr>
          <w:rFonts w:ascii="Liberation Serif" w:hAnsi="Liberation Serif" w:cs="Liberation Serif"/>
          <w:bCs/>
        </w:rPr>
        <w:t xml:space="preserve"> года №</w:t>
      </w:r>
      <w:r w:rsidR="00EF069F">
        <w:rPr>
          <w:rFonts w:ascii="Liberation Serif" w:hAnsi="Liberation Serif" w:cs="Liberation Serif"/>
          <w:bCs/>
        </w:rPr>
        <w:t xml:space="preserve"> 89</w:t>
      </w:r>
      <w:r w:rsidR="00EF069F" w:rsidRPr="006A6E28">
        <w:rPr>
          <w:rFonts w:ascii="Liberation Serif" w:hAnsi="Liberation Serif" w:cs="Liberation Serif"/>
          <w:bCs/>
        </w:rPr>
        <w:t xml:space="preserve"> «О бюджете </w:t>
      </w:r>
      <w:proofErr w:type="spellStart"/>
      <w:r w:rsidR="00EF069F" w:rsidRPr="006A6E28">
        <w:rPr>
          <w:rFonts w:ascii="Liberation Serif" w:hAnsi="Liberation Serif" w:cs="Liberation Serif"/>
        </w:rPr>
        <w:t>Галкинского</w:t>
      </w:r>
      <w:proofErr w:type="spellEnd"/>
      <w:r w:rsidR="00EF069F" w:rsidRPr="006A6E28">
        <w:rPr>
          <w:rFonts w:ascii="Liberation Serif" w:hAnsi="Liberation Serif" w:cs="Liberation Serif"/>
        </w:rPr>
        <w:t xml:space="preserve"> сельского поселения</w:t>
      </w:r>
      <w:r w:rsidR="00EF069F" w:rsidRPr="006A6E28">
        <w:rPr>
          <w:rFonts w:ascii="Liberation Serif" w:hAnsi="Liberation Serif" w:cs="Liberation Serif"/>
          <w:bCs/>
        </w:rPr>
        <w:t xml:space="preserve"> на 202</w:t>
      </w:r>
      <w:r w:rsidR="00EF069F">
        <w:rPr>
          <w:rFonts w:ascii="Liberation Serif" w:hAnsi="Liberation Serif" w:cs="Liberation Serif"/>
          <w:bCs/>
        </w:rPr>
        <w:t>5</w:t>
      </w:r>
      <w:r w:rsidR="00EF069F" w:rsidRPr="006A6E28">
        <w:rPr>
          <w:rFonts w:ascii="Liberation Serif" w:hAnsi="Liberation Serif" w:cs="Liberation Serif"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Cs/>
        </w:rPr>
        <w:t>6</w:t>
      </w:r>
      <w:r w:rsidR="00EF069F" w:rsidRPr="006A6E28">
        <w:rPr>
          <w:rFonts w:ascii="Liberation Serif" w:hAnsi="Liberation Serif" w:cs="Liberation Serif"/>
          <w:bCs/>
        </w:rPr>
        <w:t xml:space="preserve"> и 202</w:t>
      </w:r>
      <w:r w:rsidR="00EF069F">
        <w:rPr>
          <w:rFonts w:ascii="Liberation Serif" w:hAnsi="Liberation Serif" w:cs="Liberation Serif"/>
          <w:bCs/>
        </w:rPr>
        <w:t>7 годов»</w:t>
      </w:r>
      <w:r w:rsidR="001902F1" w:rsidRPr="001902F1">
        <w:t xml:space="preserve"> </w:t>
      </w:r>
      <w:r w:rsidR="001902F1" w:rsidRPr="001902F1">
        <w:rPr>
          <w:rFonts w:ascii="Liberation Serif" w:hAnsi="Liberation Serif" w:cs="Liberation Serif"/>
          <w:bCs/>
        </w:rPr>
        <w:t>» (в редакции от 06.02.2025г № 97</w:t>
      </w:r>
      <w:r w:rsidR="00DD7D3F">
        <w:rPr>
          <w:rFonts w:ascii="Liberation Serif" w:hAnsi="Liberation Serif" w:cs="Liberation Serif"/>
          <w:bCs/>
        </w:rPr>
        <w:t>, от 13.03.2025г № 104</w:t>
      </w:r>
      <w:r w:rsidR="001902F1" w:rsidRPr="001902F1">
        <w:rPr>
          <w:rFonts w:ascii="Liberation Serif" w:hAnsi="Liberation Serif" w:cs="Liberation Serif"/>
          <w:bCs/>
        </w:rPr>
        <w:t xml:space="preserve">) </w:t>
      </w:r>
      <w:r w:rsidR="00570DAA">
        <w:rPr>
          <w:rFonts w:ascii="Liberation Serif" w:hAnsi="Liberation Serif" w:cs="Liberation Serif"/>
          <w:bCs/>
        </w:rPr>
        <w:t xml:space="preserve"> </w:t>
      </w:r>
      <w:r w:rsidRPr="006A6E28">
        <w:rPr>
          <w:rFonts w:ascii="Liberation Serif" w:hAnsi="Liberation Serif" w:cs="Liberation Serif"/>
        </w:rPr>
        <w:t>следующие изменения:</w:t>
      </w:r>
    </w:p>
    <w:p w14:paraId="21BBA2AB" w14:textId="77777777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 xml:space="preserve">1.1. Пункт 1 Статьи 1 изложить в новой редакции:     </w:t>
      </w:r>
    </w:p>
    <w:p w14:paraId="365C352A" w14:textId="77777777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 xml:space="preserve"> «1) 131 226,69 тысяч рублей, в том числе объем безвозмездных поступлений – 118 076,69 тысяч рублей на 2025 год</w:t>
      </w:r>
      <w:proofErr w:type="gramStart"/>
      <w:r w:rsidRPr="00053E76">
        <w:rPr>
          <w:rFonts w:ascii="Liberation Serif" w:hAnsi="Liberation Serif" w:cs="Liberation Serif"/>
        </w:rPr>
        <w:t>;»</w:t>
      </w:r>
      <w:proofErr w:type="gramEnd"/>
    </w:p>
    <w:p w14:paraId="0A706B32" w14:textId="77777777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14:paraId="15CD15F6" w14:textId="77777777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 xml:space="preserve">1.2. Пункт 1 Статьи 2 изложить в новой редакции:     </w:t>
      </w:r>
      <w:bookmarkStart w:id="0" w:name="_GoBack"/>
      <w:bookmarkEnd w:id="0"/>
    </w:p>
    <w:p w14:paraId="77D04C11" w14:textId="77777777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 xml:space="preserve"> «1) 163 715,56 тысяч рублей  на 2025 год;»</w:t>
      </w:r>
    </w:p>
    <w:p w14:paraId="0D030FE1" w14:textId="77777777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 xml:space="preserve">1.3. Пункт 1 Статьи 11 изложить в новой редакции:     </w:t>
      </w:r>
    </w:p>
    <w:p w14:paraId="4984ED33" w14:textId="47717FA4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 xml:space="preserve"> «1) 31 311,46 тысяч рублей  на 202</w:t>
      </w:r>
      <w:r w:rsidR="00AF4390">
        <w:rPr>
          <w:rFonts w:ascii="Liberation Serif" w:hAnsi="Liberation Serif" w:cs="Liberation Serif"/>
        </w:rPr>
        <w:t>5</w:t>
      </w:r>
      <w:r w:rsidRPr="00053E76">
        <w:rPr>
          <w:rFonts w:ascii="Liberation Serif" w:hAnsi="Liberation Serif" w:cs="Liberation Serif"/>
        </w:rPr>
        <w:t xml:space="preserve"> год</w:t>
      </w:r>
      <w:proofErr w:type="gramStart"/>
      <w:r w:rsidRPr="00053E76">
        <w:rPr>
          <w:rFonts w:ascii="Liberation Serif" w:hAnsi="Liberation Serif" w:cs="Liberation Serif"/>
        </w:rPr>
        <w:t>;»</w:t>
      </w:r>
      <w:proofErr w:type="gramEnd"/>
    </w:p>
    <w:p w14:paraId="0B8C9BCA" w14:textId="5A6F186E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>1.4. Приложение 2 к Решению изложить в новой редакции (</w:t>
      </w:r>
      <w:r w:rsidR="00E76E50">
        <w:rPr>
          <w:rFonts w:ascii="Liberation Serif" w:hAnsi="Liberation Serif" w:cs="Liberation Serif"/>
        </w:rPr>
        <w:t>Приложение №1</w:t>
      </w:r>
      <w:r w:rsidRPr="00053E76">
        <w:rPr>
          <w:rFonts w:ascii="Liberation Serif" w:hAnsi="Liberation Serif" w:cs="Liberation Serif"/>
        </w:rPr>
        <w:t>);</w:t>
      </w:r>
    </w:p>
    <w:p w14:paraId="2C415B31" w14:textId="216F171D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>1.5. Приложение 4 к Решению изложить в новой редакции (</w:t>
      </w:r>
      <w:r w:rsidR="00E76E50" w:rsidRPr="00E76E50">
        <w:rPr>
          <w:rFonts w:ascii="Liberation Serif" w:hAnsi="Liberation Serif" w:cs="Liberation Serif"/>
        </w:rPr>
        <w:t>Приложение №</w:t>
      </w:r>
      <w:r w:rsidR="00E76E50">
        <w:rPr>
          <w:rFonts w:ascii="Liberation Serif" w:hAnsi="Liberation Serif" w:cs="Liberation Serif"/>
        </w:rPr>
        <w:t>2</w:t>
      </w:r>
      <w:r w:rsidRPr="00053E76">
        <w:rPr>
          <w:rFonts w:ascii="Liberation Serif" w:hAnsi="Liberation Serif" w:cs="Liberation Serif"/>
        </w:rPr>
        <w:t>);</w:t>
      </w:r>
    </w:p>
    <w:p w14:paraId="6254333A" w14:textId="3DD66630" w:rsidR="00053E76" w:rsidRPr="00053E76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>1.6. Приложение 6 к Решению изложить в новой редакции (</w:t>
      </w:r>
      <w:r w:rsidR="00E76E50" w:rsidRPr="00E76E50">
        <w:rPr>
          <w:rFonts w:ascii="Liberation Serif" w:hAnsi="Liberation Serif" w:cs="Liberation Serif"/>
        </w:rPr>
        <w:t>Приложение №</w:t>
      </w:r>
      <w:r w:rsidR="00E76E50">
        <w:rPr>
          <w:rFonts w:ascii="Liberation Serif" w:hAnsi="Liberation Serif" w:cs="Liberation Serif"/>
        </w:rPr>
        <w:t>3</w:t>
      </w:r>
      <w:r w:rsidRPr="00053E76">
        <w:rPr>
          <w:rFonts w:ascii="Liberation Serif" w:hAnsi="Liberation Serif" w:cs="Liberation Serif"/>
        </w:rPr>
        <w:t>);</w:t>
      </w:r>
    </w:p>
    <w:p w14:paraId="71B6520C" w14:textId="651B112F" w:rsidR="00547DF9" w:rsidRPr="00547DF9" w:rsidRDefault="00053E76" w:rsidP="00053E76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053E76">
        <w:rPr>
          <w:rFonts w:ascii="Liberation Serif" w:hAnsi="Liberation Serif" w:cs="Liberation Serif"/>
        </w:rPr>
        <w:t>1.6. Приложение 8 к Решению изложить в новой редакции (</w:t>
      </w:r>
      <w:r w:rsidR="00E76E50" w:rsidRPr="00E76E50">
        <w:rPr>
          <w:rFonts w:ascii="Liberation Serif" w:hAnsi="Liberation Serif" w:cs="Liberation Serif"/>
        </w:rPr>
        <w:t>Приложение №</w:t>
      </w:r>
      <w:r w:rsidR="00E76E50">
        <w:rPr>
          <w:rFonts w:ascii="Liberation Serif" w:hAnsi="Liberation Serif" w:cs="Liberation Serif"/>
        </w:rPr>
        <w:t>4</w:t>
      </w:r>
      <w:r w:rsidRPr="00053E76">
        <w:rPr>
          <w:rFonts w:ascii="Liberation Serif" w:hAnsi="Liberation Serif" w:cs="Liberation Serif"/>
        </w:rPr>
        <w:t>);</w:t>
      </w:r>
    </w:p>
    <w:p w14:paraId="7CAE03F7" w14:textId="6E6466B5" w:rsidR="00281C64" w:rsidRPr="006A6E28" w:rsidRDefault="00281C64" w:rsidP="001E0727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t>2.</w:t>
      </w:r>
      <w:r w:rsidRPr="006A6E28">
        <w:rPr>
          <w:rFonts w:ascii="Liberation Serif" w:hAnsi="Liberation Serif" w:cs="Liberation Serif"/>
        </w:rPr>
        <w:t xml:space="preserve"> Настоящее Решение вступает в силу со дня его официального опубликования.</w:t>
      </w:r>
    </w:p>
    <w:p w14:paraId="4A8BFEA1" w14:textId="3ADB0641" w:rsidR="00F26964" w:rsidRPr="006A6E28" w:rsidRDefault="00281C64" w:rsidP="001E0727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lastRenderedPageBreak/>
        <w:t>3.</w:t>
      </w:r>
      <w:r w:rsidRPr="006A6E28">
        <w:rPr>
          <w:rFonts w:ascii="Liberation Serif" w:hAnsi="Liberation Serif" w:cs="Liberation Serif"/>
        </w:rPr>
        <w:t xml:space="preserve"> Опубликовать настоящее решение в газете «</w:t>
      </w:r>
      <w:proofErr w:type="spellStart"/>
      <w:r w:rsidRPr="006A6E28">
        <w:rPr>
          <w:rFonts w:ascii="Liberation Serif" w:hAnsi="Liberation Serif" w:cs="Liberation Serif"/>
        </w:rPr>
        <w:t>Камышловские</w:t>
      </w:r>
      <w:proofErr w:type="spellEnd"/>
      <w:r w:rsidRPr="006A6E28">
        <w:rPr>
          <w:rFonts w:ascii="Liberation Serif" w:hAnsi="Liberation Serif" w:cs="Liberation Serif"/>
        </w:rPr>
        <w:t xml:space="preserve"> известия» и обнародовать на официальном сайте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hyperlink r:id="rId7" w:history="1">
        <w:r w:rsidRPr="006A6E28">
          <w:rPr>
            <w:rStyle w:val="a3"/>
            <w:rFonts w:ascii="Liberation Serif" w:hAnsi="Liberation Serif" w:cs="Liberation Serif"/>
          </w:rPr>
          <w:t>http://admgsp.ru/</w:t>
        </w:r>
      </w:hyperlink>
      <w:r w:rsidRPr="006A6E28">
        <w:rPr>
          <w:rFonts w:ascii="Liberation Serif" w:hAnsi="Liberation Serif" w:cs="Liberation Serif"/>
        </w:rPr>
        <w:t>.</w:t>
      </w:r>
    </w:p>
    <w:p w14:paraId="74C25A53" w14:textId="77777777" w:rsidR="00F26964" w:rsidRPr="006A6E28" w:rsidRDefault="00281C64" w:rsidP="001E0727">
      <w:pPr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t>4.</w:t>
      </w:r>
      <w:r w:rsidRPr="006A6E28">
        <w:rPr>
          <w:rFonts w:ascii="Liberation Serif" w:hAnsi="Liberation Serif" w:cs="Liberation Serif"/>
        </w:rPr>
        <w:t xml:space="preserve"> </w:t>
      </w:r>
      <w:proofErr w:type="gramStart"/>
      <w:r w:rsidRPr="006A6E28">
        <w:rPr>
          <w:rFonts w:ascii="Liberation Serif" w:hAnsi="Liberation Serif" w:cs="Liberation Serif"/>
        </w:rPr>
        <w:t>Контроль за</w:t>
      </w:r>
      <w:proofErr w:type="gramEnd"/>
      <w:r w:rsidRPr="006A6E28">
        <w:rPr>
          <w:rFonts w:ascii="Liberation Serif" w:hAnsi="Liberation Serif" w:cs="Liberation Serif"/>
        </w:rPr>
        <w:t xml:space="preserve"> выполнением настоящего решения возложить на постоянную депутатскую комиссию по экономической политике, бюджету, финансам и налогам (Кочневу О.В.).</w:t>
      </w:r>
    </w:p>
    <w:p w14:paraId="436A2F90" w14:textId="77777777" w:rsidR="00F26964" w:rsidRPr="006A6E28" w:rsidRDefault="00F26964" w:rsidP="001E0727">
      <w:pPr>
        <w:spacing w:line="276" w:lineRule="auto"/>
        <w:ind w:firstLine="708"/>
        <w:jc w:val="both"/>
        <w:rPr>
          <w:rFonts w:ascii="Liberation Serif" w:hAnsi="Liberation Serif" w:cs="Liberation Serif"/>
        </w:rPr>
      </w:pPr>
    </w:p>
    <w:p w14:paraId="049F217D" w14:textId="77777777" w:rsidR="00F26964" w:rsidRPr="006A6E28" w:rsidRDefault="00F26964" w:rsidP="001E0727">
      <w:pPr>
        <w:spacing w:line="276" w:lineRule="auto"/>
        <w:ind w:firstLine="708"/>
        <w:jc w:val="both"/>
        <w:rPr>
          <w:rFonts w:ascii="Liberation Serif" w:hAnsi="Liberation Serif" w:cs="Liberation Serif"/>
        </w:rPr>
      </w:pPr>
    </w:p>
    <w:p w14:paraId="5C8C3E9C" w14:textId="77777777" w:rsidR="00F26964" w:rsidRPr="006A6E28" w:rsidRDefault="00281C64" w:rsidP="00281C64">
      <w:pPr>
        <w:spacing w:line="276" w:lineRule="auto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>Председатель Думы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  <w:t xml:space="preserve">                      Глава </w:t>
      </w:r>
    </w:p>
    <w:p w14:paraId="250E77F0" w14:textId="77777777" w:rsidR="00F26964" w:rsidRPr="006A6E28" w:rsidRDefault="00281C64" w:rsidP="00281C64">
      <w:pPr>
        <w:spacing w:line="276" w:lineRule="auto"/>
        <w:rPr>
          <w:rFonts w:ascii="Liberation Serif" w:hAnsi="Liberation Serif" w:cs="Liberation Serif"/>
        </w:rPr>
      </w:pP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</w:rPr>
        <w:tab/>
      </w:r>
    </w:p>
    <w:p w14:paraId="2BB6111B" w14:textId="77777777" w:rsidR="00F26964" w:rsidRPr="006A6E28" w:rsidRDefault="00281C64" w:rsidP="00281C64">
      <w:pPr>
        <w:spacing w:after="200"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 xml:space="preserve">                                  Г.А. Киселева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  <w:t xml:space="preserve">          А.А. Шумакова</w:t>
      </w:r>
    </w:p>
    <w:sectPr w:rsidR="00F26964" w:rsidRPr="006A6E28" w:rsidSect="006A6E2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4F7C"/>
    <w:multiLevelType w:val="multilevel"/>
    <w:tmpl w:val="21D34F7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23"/>
    <w:rsid w:val="00053E76"/>
    <w:rsid w:val="00070972"/>
    <w:rsid w:val="00080A45"/>
    <w:rsid w:val="00110C51"/>
    <w:rsid w:val="00172D04"/>
    <w:rsid w:val="001902F1"/>
    <w:rsid w:val="001E0727"/>
    <w:rsid w:val="002461D2"/>
    <w:rsid w:val="00274226"/>
    <w:rsid w:val="00281C64"/>
    <w:rsid w:val="003022C4"/>
    <w:rsid w:val="00321712"/>
    <w:rsid w:val="0034623E"/>
    <w:rsid w:val="003F1323"/>
    <w:rsid w:val="003F4C10"/>
    <w:rsid w:val="004304D9"/>
    <w:rsid w:val="00462838"/>
    <w:rsid w:val="004B6AD0"/>
    <w:rsid w:val="00511C31"/>
    <w:rsid w:val="005404C8"/>
    <w:rsid w:val="00547DF9"/>
    <w:rsid w:val="00570DAA"/>
    <w:rsid w:val="005B1FD8"/>
    <w:rsid w:val="005D7999"/>
    <w:rsid w:val="00650305"/>
    <w:rsid w:val="0068262A"/>
    <w:rsid w:val="006A6E28"/>
    <w:rsid w:val="00757D71"/>
    <w:rsid w:val="00796027"/>
    <w:rsid w:val="007B2AC0"/>
    <w:rsid w:val="00816170"/>
    <w:rsid w:val="00905899"/>
    <w:rsid w:val="00920DD1"/>
    <w:rsid w:val="0099376E"/>
    <w:rsid w:val="00A330C0"/>
    <w:rsid w:val="00A46EA3"/>
    <w:rsid w:val="00A62B96"/>
    <w:rsid w:val="00A95A16"/>
    <w:rsid w:val="00AF4390"/>
    <w:rsid w:val="00B42BB8"/>
    <w:rsid w:val="00B431A1"/>
    <w:rsid w:val="00B706D2"/>
    <w:rsid w:val="00BD20F5"/>
    <w:rsid w:val="00BD4838"/>
    <w:rsid w:val="00C21BA4"/>
    <w:rsid w:val="00C34EB0"/>
    <w:rsid w:val="00C66CCA"/>
    <w:rsid w:val="00CA370A"/>
    <w:rsid w:val="00D1000C"/>
    <w:rsid w:val="00D37406"/>
    <w:rsid w:val="00D56D53"/>
    <w:rsid w:val="00DB21E6"/>
    <w:rsid w:val="00DD7D3F"/>
    <w:rsid w:val="00E76E50"/>
    <w:rsid w:val="00EA2080"/>
    <w:rsid w:val="00EF069F"/>
    <w:rsid w:val="00F26964"/>
    <w:rsid w:val="00FA1C41"/>
    <w:rsid w:val="00FF365F"/>
    <w:rsid w:val="091A6EAD"/>
    <w:rsid w:val="0CBE180B"/>
    <w:rsid w:val="1D063B72"/>
    <w:rsid w:val="1FEE24E2"/>
    <w:rsid w:val="335F1B61"/>
    <w:rsid w:val="35101B3A"/>
    <w:rsid w:val="764E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qFormat/>
    <w:rPr>
      <w:color w:val="0000FF"/>
      <w:u w:val="single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qFormat/>
    <w:rPr>
      <w:color w:val="0000FF"/>
      <w:u w:val="single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gs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F39C3-F8CA-4F67-9AA9-5C382021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pc5</cp:lastModifiedBy>
  <cp:revision>61</cp:revision>
  <cp:lastPrinted>2024-12-19T03:28:00Z</cp:lastPrinted>
  <dcterms:created xsi:type="dcterms:W3CDTF">2023-11-02T04:07:00Z</dcterms:created>
  <dcterms:modified xsi:type="dcterms:W3CDTF">2025-04-15T04:54:00Z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1FF9C33773B04FFFA30527262501F4EF_12</vt:lpwstr>
  </property>
</Properties>
</file>